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57A9E" w14:textId="02F4BAD4" w:rsidR="00AE5554" w:rsidRPr="008105C4" w:rsidRDefault="00AE5554" w:rsidP="008105C4">
      <w:pPr>
        <w:jc w:val="right"/>
        <w:rPr>
          <w:sz w:val="20"/>
          <w:szCs w:val="20"/>
        </w:rPr>
      </w:pPr>
      <w:r w:rsidRPr="007827F4">
        <w:rPr>
          <w:rFonts w:ascii="Century Gothic" w:hAnsi="Century Gothic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033F182" wp14:editId="13C4EAC3">
            <wp:simplePos x="0" y="0"/>
            <wp:positionH relativeFrom="column">
              <wp:posOffset>-1726565</wp:posOffset>
            </wp:positionH>
            <wp:positionV relativeFrom="paragraph">
              <wp:posOffset>-548640</wp:posOffset>
            </wp:positionV>
            <wp:extent cx="4010025" cy="13290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7F4">
        <w:rPr>
          <w:rFonts w:ascii="Century Gothic" w:hAnsi="Century Gothic"/>
          <w:sz w:val="20"/>
          <w:szCs w:val="20"/>
        </w:rPr>
        <w:t>XX Еже</w:t>
      </w:r>
      <w:r w:rsidR="00DC221D">
        <w:rPr>
          <w:rFonts w:ascii="Century Gothic" w:hAnsi="Century Gothic"/>
          <w:sz w:val="20"/>
          <w:szCs w:val="20"/>
        </w:rPr>
        <w:t>г</w:t>
      </w:r>
      <w:r w:rsidRPr="007827F4">
        <w:rPr>
          <w:rFonts w:ascii="Century Gothic" w:hAnsi="Century Gothic"/>
          <w:sz w:val="20"/>
          <w:szCs w:val="20"/>
        </w:rPr>
        <w:t>одный всероссийский форум руководителей</w:t>
      </w:r>
      <w:r w:rsidRPr="007827F4">
        <w:rPr>
          <w:rFonts w:ascii="Century Gothic" w:hAnsi="Century Gothic"/>
          <w:sz w:val="20"/>
          <w:szCs w:val="20"/>
        </w:rPr>
        <w:br/>
        <w:t>предприятий жилищного и коммунального хозяйства</w:t>
      </w:r>
      <w:r w:rsidRPr="007827F4">
        <w:rPr>
          <w:rFonts w:ascii="Century Gothic" w:hAnsi="Century Gothic"/>
          <w:sz w:val="20"/>
          <w:szCs w:val="20"/>
        </w:rPr>
        <w:br/>
        <w:t xml:space="preserve">(для </w:t>
      </w:r>
      <w:r w:rsidR="00DC221D">
        <w:rPr>
          <w:rFonts w:ascii="Century Gothic" w:hAnsi="Century Gothic"/>
          <w:sz w:val="20"/>
          <w:szCs w:val="20"/>
        </w:rPr>
        <w:t>ресурсоснабжающих</w:t>
      </w:r>
      <w:r w:rsidRPr="007827F4">
        <w:rPr>
          <w:rFonts w:ascii="Century Gothic" w:hAnsi="Century Gothic"/>
          <w:sz w:val="20"/>
          <w:szCs w:val="20"/>
        </w:rPr>
        <w:t xml:space="preserve"> организаций)</w:t>
      </w:r>
    </w:p>
    <w:p w14:paraId="738DBF62" w14:textId="3592ADC0" w:rsidR="00F26A0C" w:rsidRPr="007827F4" w:rsidRDefault="004742CE" w:rsidP="00AE5554">
      <w:pPr>
        <w:jc w:val="right"/>
        <w:rPr>
          <w:rFonts w:ascii="Century Gothic" w:hAnsi="Century Gothic"/>
          <w:b/>
          <w:bCs/>
          <w:noProof/>
          <w:sz w:val="20"/>
          <w:szCs w:val="20"/>
          <w:lang w:eastAsia="ru-RU"/>
        </w:rPr>
      </w:pPr>
      <w:r>
        <w:rPr>
          <w:rFonts w:ascii="Century Gothic" w:hAnsi="Century Gothic"/>
          <w:b/>
          <w:bCs/>
          <w:sz w:val="20"/>
          <w:szCs w:val="20"/>
        </w:rPr>
        <w:t>11-13</w:t>
      </w:r>
      <w:r w:rsidR="00AE5554" w:rsidRPr="007827F4">
        <w:rPr>
          <w:rFonts w:ascii="Century Gothic" w:hAnsi="Century Gothic"/>
          <w:b/>
          <w:bCs/>
          <w:sz w:val="20"/>
          <w:szCs w:val="20"/>
        </w:rPr>
        <w:t xml:space="preserve"> декабря 202</w:t>
      </w:r>
      <w:r>
        <w:rPr>
          <w:rFonts w:ascii="Century Gothic" w:hAnsi="Century Gothic"/>
          <w:b/>
          <w:bCs/>
          <w:sz w:val="20"/>
          <w:szCs w:val="20"/>
        </w:rPr>
        <w:t xml:space="preserve">4 </w:t>
      </w:r>
      <w:r w:rsidR="00AE5554" w:rsidRPr="007827F4">
        <w:rPr>
          <w:rFonts w:ascii="Century Gothic" w:hAnsi="Century Gothic"/>
          <w:b/>
          <w:bCs/>
          <w:sz w:val="20"/>
          <w:szCs w:val="20"/>
        </w:rPr>
        <w:t>года, г. Москва</w:t>
      </w:r>
    </w:p>
    <w:p w14:paraId="1FF41774" w14:textId="77777777" w:rsidR="00AE5554" w:rsidRDefault="00AE5554" w:rsidP="00AE5554">
      <w:pPr>
        <w:ind w:left="-567"/>
        <w:rPr>
          <w:rStyle w:val="a7"/>
          <w:rFonts w:ascii="Century Gothic" w:hAnsi="Century Gothic"/>
          <w:sz w:val="19"/>
          <w:szCs w:val="19"/>
          <w:lang w:eastAsia="ru-RU"/>
        </w:rPr>
      </w:pPr>
      <w:r w:rsidRP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 xml:space="preserve">Место проведения: </w:t>
      </w:r>
      <w:r w:rsidRPr="00AE5554">
        <w:rPr>
          <w:rFonts w:ascii="Century Gothic" w:hAnsi="Century Gothic"/>
          <w:noProof/>
          <w:sz w:val="19"/>
          <w:szCs w:val="19"/>
          <w:lang w:eastAsia="ru-RU"/>
        </w:rPr>
        <w:t>г. Москва, ГК «Измайлово», корпус «Вега», Измайловское шоссе, д. 71 корп. 3В</w:t>
      </w:r>
      <w:r>
        <w:rPr>
          <w:rFonts w:ascii="Century Gothic" w:hAnsi="Century Gothic"/>
          <w:noProof/>
          <w:sz w:val="19"/>
          <w:szCs w:val="19"/>
          <w:lang w:eastAsia="ru-RU"/>
        </w:rPr>
        <w:br/>
      </w:r>
      <w:r w:rsidRP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>Исполнительная дирекция:</w:t>
      </w:r>
      <w:r>
        <w:rPr>
          <w:rFonts w:ascii="Century Gothic" w:hAnsi="Century Gothic"/>
          <w:sz w:val="19"/>
          <w:szCs w:val="19"/>
          <w:lang w:eastAsia="ru-RU"/>
        </w:rPr>
        <w:t xml:space="preserve"> Информационный портал «Управление ЖКХ» </w:t>
      </w:r>
      <w:r>
        <w:rPr>
          <w:rFonts w:ascii="Century Gothic" w:hAnsi="Century Gothic"/>
          <w:sz w:val="19"/>
          <w:szCs w:val="19"/>
          <w:lang w:eastAsia="ru-RU"/>
        </w:rPr>
        <w:br/>
        <w:t xml:space="preserve">Россия, г. Москва, 127549, ул. Пришвина, дом 8, корпус 2. </w:t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Тел./факс:</w:t>
      </w:r>
      <w:r>
        <w:rPr>
          <w:rFonts w:ascii="Century Gothic" w:hAnsi="Century Gothic"/>
          <w:sz w:val="19"/>
          <w:szCs w:val="19"/>
          <w:lang w:eastAsia="ru-RU"/>
        </w:rPr>
        <w:t xml:space="preserve"> 8 (499) 372-10-39</w:t>
      </w:r>
      <w:r>
        <w:rPr>
          <w:rFonts w:ascii="Century Gothic" w:hAnsi="Century Gothic"/>
          <w:sz w:val="19"/>
          <w:szCs w:val="19"/>
          <w:lang w:eastAsia="ru-RU"/>
        </w:rPr>
        <w:br/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Официальный сайт:</w:t>
      </w:r>
      <w:r>
        <w:rPr>
          <w:rFonts w:ascii="Century Gothic" w:hAnsi="Century Gothic"/>
          <w:sz w:val="19"/>
          <w:szCs w:val="19"/>
          <w:lang w:eastAsia="ru-RU"/>
        </w:rPr>
        <w:t xml:space="preserve"> </w:t>
      </w:r>
      <w:hyperlink r:id="rId9" w:history="1">
        <w:r w:rsidRPr="00170DF7">
          <w:rPr>
            <w:rStyle w:val="a7"/>
            <w:rFonts w:ascii="Century Gothic" w:hAnsi="Century Gothic"/>
            <w:sz w:val="19"/>
            <w:szCs w:val="19"/>
            <w:lang w:val="en-US" w:eastAsia="ru-RU"/>
          </w:rPr>
          <w:t>www</w:t>
        </w:r>
        <w:r w:rsidRPr="00170DF7">
          <w:rPr>
            <w:rStyle w:val="a7"/>
            <w:rFonts w:ascii="Century Gothic" w:hAnsi="Century Gothic"/>
            <w:sz w:val="19"/>
            <w:szCs w:val="19"/>
            <w:lang w:eastAsia="ru-RU"/>
          </w:rPr>
          <w:t>.upravlenie-gkh.ru</w:t>
        </w:r>
      </w:hyperlink>
      <w:r w:rsidRPr="00AE5554">
        <w:rPr>
          <w:rFonts w:ascii="Century Gothic" w:hAnsi="Century Gothic"/>
          <w:sz w:val="19"/>
          <w:szCs w:val="19"/>
          <w:lang w:eastAsia="ru-RU"/>
        </w:rPr>
        <w:t xml:space="preserve">  </w:t>
      </w:r>
      <w:r w:rsidRPr="00AE5554">
        <w:rPr>
          <w:rFonts w:ascii="Century Gothic" w:hAnsi="Century Gothic"/>
          <w:b/>
          <w:bCs/>
          <w:sz w:val="19"/>
          <w:szCs w:val="19"/>
          <w:lang w:val="en-US" w:eastAsia="ru-RU"/>
        </w:rPr>
        <w:t>E</w:t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-</w:t>
      </w:r>
      <w:r w:rsidRPr="00AE5554">
        <w:rPr>
          <w:rFonts w:ascii="Century Gothic" w:hAnsi="Century Gothic"/>
          <w:b/>
          <w:bCs/>
          <w:sz w:val="19"/>
          <w:szCs w:val="19"/>
          <w:lang w:val="en-US" w:eastAsia="ru-RU"/>
        </w:rPr>
        <w:t>mail</w:t>
      </w:r>
      <w:r w:rsidRPr="00AE5554">
        <w:rPr>
          <w:rFonts w:ascii="Century Gothic" w:hAnsi="Century Gothic"/>
          <w:b/>
          <w:bCs/>
          <w:sz w:val="19"/>
          <w:szCs w:val="19"/>
          <w:lang w:eastAsia="ru-RU"/>
        </w:rPr>
        <w:t>:</w:t>
      </w:r>
      <w:r>
        <w:rPr>
          <w:rFonts w:ascii="RobotoRegular" w:hAnsi="RobotoRegular"/>
          <w:color w:val="212121"/>
          <w:shd w:val="clear" w:color="auto" w:fill="FFFFFF"/>
        </w:rPr>
        <w:t> </w:t>
      </w:r>
      <w:hyperlink r:id="rId10" w:history="1">
        <w:r w:rsidRPr="00AE5554">
          <w:rPr>
            <w:rStyle w:val="a7"/>
            <w:rFonts w:ascii="Century Gothic" w:hAnsi="Century Gothic"/>
            <w:sz w:val="19"/>
            <w:szCs w:val="19"/>
            <w:lang w:eastAsia="ru-RU"/>
          </w:rPr>
          <w:t>info@upr-gkh.ru</w:t>
        </w:r>
      </w:hyperlink>
    </w:p>
    <w:tbl>
      <w:tblPr>
        <w:tblStyle w:val="a8"/>
        <w:tblW w:w="10343" w:type="dxa"/>
        <w:tblInd w:w="-567" w:type="dxa"/>
        <w:tblLook w:val="04A0" w:firstRow="1" w:lastRow="0" w:firstColumn="1" w:lastColumn="0" w:noHBand="0" w:noVBand="1"/>
      </w:tblPr>
      <w:tblGrid>
        <w:gridCol w:w="6232"/>
        <w:gridCol w:w="4111"/>
      </w:tblGrid>
      <w:tr w:rsidR="00AE5554" w14:paraId="072E6017" w14:textId="77777777" w:rsidTr="008105C4">
        <w:tc>
          <w:tcPr>
            <w:tcW w:w="6232" w:type="dxa"/>
          </w:tcPr>
          <w:p w14:paraId="72347290" w14:textId="4AD8E319" w:rsidR="00AE5554" w:rsidRPr="008105C4" w:rsidRDefault="00AE5554" w:rsidP="00C06CA2">
            <w:pPr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</w:pPr>
            <w:r w:rsidRPr="008105C4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>Регистрационный взно</w:t>
            </w:r>
            <w:r w:rsidR="004742CE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 xml:space="preserve">с </w:t>
            </w:r>
          </w:p>
        </w:tc>
        <w:tc>
          <w:tcPr>
            <w:tcW w:w="4111" w:type="dxa"/>
          </w:tcPr>
          <w:p w14:paraId="611BEBB5" w14:textId="0E4FA22B" w:rsidR="00AE5554" w:rsidRPr="008105C4" w:rsidRDefault="00B56321" w:rsidP="00C06CA2">
            <w:pPr>
              <w:jc w:val="center"/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>6</w:t>
            </w:r>
            <w:r w:rsidR="00B45EE8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>9</w:t>
            </w:r>
            <w:bookmarkStart w:id="0" w:name="_GoBack"/>
            <w:bookmarkEnd w:id="0"/>
            <w:r w:rsidR="00AE5554" w:rsidRPr="008105C4">
              <w:rPr>
                <w:rFonts w:ascii="Century Gothic" w:hAnsi="Century Gothic"/>
                <w:b/>
                <w:bCs/>
                <w:sz w:val="19"/>
                <w:szCs w:val="19"/>
                <w:lang w:eastAsia="ru-RU"/>
              </w:rPr>
              <w:t> 900 рублей</w:t>
            </w:r>
          </w:p>
        </w:tc>
      </w:tr>
    </w:tbl>
    <w:p w14:paraId="6A86BE6A" w14:textId="77777777" w:rsidR="00C06CA2" w:rsidRDefault="00C06CA2" w:rsidP="004742CE">
      <w:pPr>
        <w:ind w:hanging="567"/>
        <w:rPr>
          <w:rFonts w:ascii="Century Gothic" w:hAnsi="Century Gothic"/>
          <w:b/>
          <w:bCs/>
          <w:noProof/>
          <w:sz w:val="19"/>
          <w:szCs w:val="19"/>
          <w:lang w:eastAsia="ru-RU"/>
        </w:rPr>
      </w:pPr>
    </w:p>
    <w:p w14:paraId="2395BC5F" w14:textId="65D2FED2" w:rsidR="00AE5554" w:rsidRDefault="00AE5554" w:rsidP="004742CE">
      <w:pPr>
        <w:ind w:hanging="567"/>
        <w:rPr>
          <w:rFonts w:ascii="Century Gothic" w:hAnsi="Century Gothic"/>
          <w:b/>
          <w:bCs/>
          <w:noProof/>
          <w:sz w:val="19"/>
          <w:szCs w:val="19"/>
          <w:lang w:eastAsia="ru-RU"/>
        </w:rPr>
      </w:pPr>
      <w:r>
        <w:rPr>
          <w:rFonts w:ascii="Century Gothic" w:hAnsi="Century Gothic"/>
          <w:b/>
          <w:bCs/>
          <w:noProof/>
          <w:sz w:val="19"/>
          <w:szCs w:val="19"/>
          <w:lang w:eastAsia="ru-RU"/>
        </w:rPr>
        <w:t>В стоимость участия включено</w:t>
      </w:r>
      <w:r w:rsidRPr="00AE5554">
        <w:rPr>
          <w:rFonts w:ascii="Century Gothic" w:hAnsi="Century Gothic"/>
          <w:b/>
          <w:bCs/>
          <w:noProof/>
          <w:sz w:val="19"/>
          <w:szCs w:val="19"/>
          <w:lang w:eastAsia="ru-RU"/>
        </w:rPr>
        <w:t>:</w:t>
      </w:r>
    </w:p>
    <w:p w14:paraId="42683E89" w14:textId="3359EF75" w:rsidR="007827F4" w:rsidRPr="004742CE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 xml:space="preserve">Аккредитация представителя заказчика для участия во всех мероприятиях XX Ежегодного всероссийского форума руководителей предприятий жилищного и коммунального хозяйства </w:t>
      </w:r>
      <w:r w:rsidR="004742CE" w:rsidRPr="004742CE">
        <w:rPr>
          <w:rFonts w:ascii="Century Gothic" w:hAnsi="Century Gothic"/>
          <w:sz w:val="17"/>
          <w:szCs w:val="17"/>
          <w:lang w:eastAsia="ru-RU"/>
        </w:rPr>
        <w:t>11-13</w:t>
      </w:r>
      <w:r w:rsidRPr="004742CE">
        <w:rPr>
          <w:rFonts w:ascii="Century Gothic" w:hAnsi="Century Gothic"/>
          <w:sz w:val="17"/>
          <w:szCs w:val="17"/>
          <w:lang w:eastAsia="ru-RU"/>
        </w:rPr>
        <w:t xml:space="preserve"> декабря 202</w:t>
      </w:r>
      <w:r w:rsidR="004742CE" w:rsidRPr="004742CE">
        <w:rPr>
          <w:rFonts w:ascii="Century Gothic" w:hAnsi="Century Gothic"/>
          <w:sz w:val="17"/>
          <w:szCs w:val="17"/>
          <w:lang w:eastAsia="ru-RU"/>
        </w:rPr>
        <w:t>4</w:t>
      </w:r>
      <w:r w:rsidRPr="004742CE">
        <w:rPr>
          <w:rFonts w:ascii="Century Gothic" w:hAnsi="Century Gothic"/>
          <w:sz w:val="17"/>
          <w:szCs w:val="17"/>
          <w:lang w:eastAsia="ru-RU"/>
        </w:rPr>
        <w:t xml:space="preserve"> года;</w:t>
      </w:r>
    </w:p>
    <w:p w14:paraId="3433E630" w14:textId="77777777" w:rsidR="007827F4" w:rsidRPr="004742CE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>Вручение диплома участника форума;</w:t>
      </w:r>
    </w:p>
    <w:p w14:paraId="46127FCD" w14:textId="77777777" w:rsidR="007827F4" w:rsidRPr="004742CE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>Предоставление портфеля участника с информационными материалами и сувенирной продукцией;</w:t>
      </w:r>
    </w:p>
    <w:p w14:paraId="4EBDB66F" w14:textId="77777777" w:rsidR="007827F4" w:rsidRPr="004742CE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 xml:space="preserve">Предоставление итоговых материалов форума; </w:t>
      </w:r>
    </w:p>
    <w:p w14:paraId="5F0CADCB" w14:textId="61F5F4FD" w:rsidR="007827F4" w:rsidRPr="004742CE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 xml:space="preserve">Обеспечение участия представителя заказчика в фуршете, организованном </w:t>
      </w:r>
      <w:r w:rsidR="004742CE" w:rsidRPr="004742CE">
        <w:rPr>
          <w:rFonts w:ascii="Century Gothic" w:hAnsi="Century Gothic"/>
          <w:sz w:val="17"/>
          <w:szCs w:val="17"/>
          <w:lang w:eastAsia="ru-RU"/>
        </w:rPr>
        <w:t>11</w:t>
      </w:r>
      <w:r w:rsidRPr="004742CE">
        <w:rPr>
          <w:rFonts w:ascii="Century Gothic" w:hAnsi="Century Gothic"/>
          <w:sz w:val="17"/>
          <w:szCs w:val="17"/>
          <w:lang w:eastAsia="ru-RU"/>
        </w:rPr>
        <w:t xml:space="preserve"> декабря по случаю открытия форума;</w:t>
      </w:r>
    </w:p>
    <w:p w14:paraId="04742D0D" w14:textId="77777777" w:rsidR="007827F4" w:rsidRPr="004742CE" w:rsidRDefault="007827F4" w:rsidP="007827F4">
      <w:pPr>
        <w:pStyle w:val="a9"/>
        <w:numPr>
          <w:ilvl w:val="0"/>
          <w:numId w:val="1"/>
        </w:numPr>
        <w:ind w:left="-142" w:hanging="425"/>
        <w:jc w:val="both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>Обеспечение питанием на время проведения мероприятия (кофе-брейки, обеды).</w:t>
      </w:r>
    </w:p>
    <w:p w14:paraId="77F0F933" w14:textId="26E37EEC" w:rsidR="007827F4" w:rsidRPr="004742CE" w:rsidRDefault="007827F4" w:rsidP="004742CE">
      <w:pPr>
        <w:pStyle w:val="a9"/>
        <w:ind w:left="-142"/>
        <w:jc w:val="both"/>
        <w:rPr>
          <w:rFonts w:ascii="Century Gothic" w:hAnsi="Century Gothic"/>
          <w:sz w:val="16"/>
          <w:szCs w:val="16"/>
          <w:lang w:eastAsia="ru-RU"/>
        </w:rPr>
      </w:pPr>
    </w:p>
    <w:tbl>
      <w:tblPr>
        <w:tblW w:w="5537" w:type="pct"/>
        <w:tblInd w:w="-5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3"/>
        <w:gridCol w:w="2548"/>
        <w:gridCol w:w="3208"/>
      </w:tblGrid>
      <w:tr w:rsidR="007827F4" w:rsidRPr="004742CE" w14:paraId="14EE9278" w14:textId="77777777" w:rsidTr="008105C4">
        <w:trPr>
          <w:trHeight w:val="451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238B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Обмен закрывающими документами (отметить нужное)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7BD0" w14:textId="77777777" w:rsidR="007827F4" w:rsidRPr="004742CE" w:rsidRDefault="007827F4" w:rsidP="007827F4">
            <w:pPr>
              <w:pStyle w:val="a9"/>
              <w:numPr>
                <w:ilvl w:val="0"/>
                <w:numId w:val="2"/>
              </w:numPr>
              <w:tabs>
                <w:tab w:val="left" w:pos="1605"/>
              </w:tabs>
              <w:suppressAutoHyphens/>
              <w:snapToGrid w:val="0"/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4742CE">
              <w:rPr>
                <w:rFonts w:ascii="Century Gothic" w:hAnsi="Century Gothic" w:cs="Arial"/>
                <w:sz w:val="17"/>
                <w:szCs w:val="17"/>
              </w:rPr>
              <w:t xml:space="preserve">ЭДО – </w:t>
            </w:r>
            <w:proofErr w:type="spellStart"/>
            <w:r w:rsidRPr="004742CE">
              <w:rPr>
                <w:rFonts w:ascii="Century Gothic" w:hAnsi="Century Gothic" w:cs="Arial"/>
                <w:sz w:val="17"/>
                <w:szCs w:val="17"/>
              </w:rPr>
              <w:t>Диадок</w:t>
            </w:r>
            <w:proofErr w:type="spellEnd"/>
          </w:p>
        </w:tc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BF31" w14:textId="77777777" w:rsidR="007827F4" w:rsidRPr="004742CE" w:rsidRDefault="007827F4" w:rsidP="007827F4">
            <w:pPr>
              <w:pStyle w:val="a9"/>
              <w:numPr>
                <w:ilvl w:val="0"/>
                <w:numId w:val="2"/>
              </w:numPr>
              <w:tabs>
                <w:tab w:val="left" w:pos="1605"/>
              </w:tabs>
              <w:suppressAutoHyphens/>
              <w:snapToGrid w:val="0"/>
              <w:spacing w:after="0"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4742CE">
              <w:rPr>
                <w:rFonts w:ascii="Century Gothic" w:hAnsi="Century Gothic" w:cs="Arial"/>
                <w:sz w:val="17"/>
                <w:szCs w:val="17"/>
              </w:rPr>
              <w:t>Оригиналы почтой России</w:t>
            </w:r>
          </w:p>
        </w:tc>
      </w:tr>
      <w:tr w:rsidR="007827F4" w:rsidRPr="004742CE" w14:paraId="767D2CEC" w14:textId="77777777" w:rsidTr="008105C4">
        <w:trPr>
          <w:trHeight w:val="39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CD01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Организация-участник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56D0" w14:textId="77777777" w:rsidR="007827F4" w:rsidRPr="004742CE" w:rsidRDefault="007827F4" w:rsidP="007827F4">
            <w:pPr>
              <w:tabs>
                <w:tab w:val="left" w:pos="1605"/>
              </w:tabs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07C4C787" w14:textId="77777777" w:rsidTr="008105C4">
        <w:trPr>
          <w:trHeight w:val="47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3EE3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ФИО и должность подписанта по договору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6CB2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4AD2A17C" w14:textId="77777777" w:rsidTr="008105C4">
        <w:trPr>
          <w:trHeight w:val="311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3806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Основание полномочий подписанта (Устав, Положение, Распоряжение, Доверенность и т.д.)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F793" w14:textId="77777777" w:rsidR="007827F4" w:rsidRPr="004742CE" w:rsidRDefault="007827F4" w:rsidP="007827F4">
            <w:pPr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6C52A701" w14:textId="77777777" w:rsidTr="008105C4">
        <w:trPr>
          <w:trHeight w:val="344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9FF25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ФИО и сокращенная (краткая) должность 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F3E7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58ABAD68" w14:textId="77777777" w:rsidTr="008105C4">
        <w:trPr>
          <w:trHeight w:val="339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326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</w:pPr>
            <w:r w:rsidRPr="004742CE">
              <w:rPr>
                <w:rFonts w:ascii="Century Gothic" w:hAnsi="Century Gothic" w:cs="Arial"/>
                <w:b/>
                <w:bCs/>
                <w:color w:val="000000" w:themeColor="text1"/>
                <w:sz w:val="17"/>
                <w:szCs w:val="17"/>
              </w:rPr>
              <w:t>Мобильный номер 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84DC" w14:textId="77777777" w:rsidR="007827F4" w:rsidRPr="004742CE" w:rsidRDefault="007827F4" w:rsidP="007827F4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20" w:line="240" w:lineRule="auto"/>
              <w:ind w:left="0" w:right="120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37DF9E83" w14:textId="77777777" w:rsidTr="008105C4">
        <w:trPr>
          <w:trHeight w:val="31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58B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color w:val="000000" w:themeColor="text1"/>
                <w:sz w:val="17"/>
                <w:szCs w:val="17"/>
              </w:rPr>
              <w:t>E-mail 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B84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463ED617" w14:textId="77777777" w:rsidTr="008105C4">
        <w:trPr>
          <w:trHeight w:val="427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CCFA" w14:textId="77777777" w:rsidR="007827F4" w:rsidRPr="004742CE" w:rsidRDefault="007827F4" w:rsidP="007827F4">
            <w:pPr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color w:val="000000" w:themeColor="text1"/>
                <w:sz w:val="17"/>
                <w:szCs w:val="17"/>
              </w:rPr>
              <w:t xml:space="preserve">Юридический адрес организации-участника 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DF1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2E001689" w14:textId="77777777" w:rsidTr="008105C4">
        <w:trPr>
          <w:trHeight w:val="315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B64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color w:val="000000" w:themeColor="text1"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color w:val="000000" w:themeColor="text1"/>
                <w:sz w:val="17"/>
                <w:szCs w:val="17"/>
              </w:rPr>
              <w:t>Фактический адрес организации-участника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EFC5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0462EC35" w14:textId="77777777" w:rsidTr="008105C4">
        <w:trPr>
          <w:trHeight w:val="246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190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ФИО контактного лица</w:t>
            </w: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ab/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933" w14:textId="77777777" w:rsidR="007827F4" w:rsidRPr="004742CE" w:rsidRDefault="007827F4" w:rsidP="007827F4">
            <w:pPr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08AD3AF3" w14:textId="77777777" w:rsidTr="008105C4">
        <w:trPr>
          <w:trHeight w:val="363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5856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Телефон, факс, e-</w:t>
            </w:r>
            <w:proofErr w:type="spellStart"/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mail</w:t>
            </w:r>
            <w:proofErr w:type="spellEnd"/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 xml:space="preserve"> контактного лица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C618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  <w:tr w:rsidR="007827F4" w:rsidRPr="004742CE" w14:paraId="473790AE" w14:textId="77777777" w:rsidTr="008105C4">
        <w:trPr>
          <w:trHeight w:val="266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08A" w14:textId="77777777" w:rsidR="007827F4" w:rsidRPr="004742CE" w:rsidRDefault="008105C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ИНН и КПП организации-участника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4B0A" w14:textId="77777777" w:rsidR="007827F4" w:rsidRPr="004742CE" w:rsidRDefault="008105C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4742CE">
              <w:rPr>
                <w:rFonts w:ascii="Century Gothic" w:hAnsi="Century Gothic" w:cs="Arial"/>
                <w:sz w:val="17"/>
                <w:szCs w:val="17"/>
              </w:rPr>
              <w:t>ИНН КПП</w:t>
            </w:r>
          </w:p>
        </w:tc>
      </w:tr>
      <w:tr w:rsidR="007827F4" w:rsidRPr="004742CE" w14:paraId="2A1C28E1" w14:textId="77777777" w:rsidTr="008105C4">
        <w:trPr>
          <w:trHeight w:val="281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3914" w14:textId="77777777" w:rsidR="007827F4" w:rsidRPr="004742CE" w:rsidRDefault="008105C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Банковские реквизиты (название банка, расчетный счет, корр. счет, БИК)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440" w14:textId="77777777" w:rsidR="007827F4" w:rsidRPr="004742CE" w:rsidRDefault="008105C4" w:rsidP="008105C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  <w:r w:rsidRPr="004742CE">
              <w:rPr>
                <w:rFonts w:ascii="Century Gothic" w:hAnsi="Century Gothic" w:cs="Arial"/>
                <w:sz w:val="17"/>
                <w:szCs w:val="17"/>
              </w:rPr>
              <w:t>Р/с</w:t>
            </w:r>
            <w:r w:rsidRPr="004742CE">
              <w:rPr>
                <w:rFonts w:ascii="Century Gothic" w:hAnsi="Century Gothic" w:cs="Arial"/>
                <w:sz w:val="17"/>
                <w:szCs w:val="17"/>
              </w:rPr>
              <w:br/>
              <w:t>Банк:</w:t>
            </w:r>
            <w:r w:rsidRPr="004742CE">
              <w:rPr>
                <w:rFonts w:ascii="Century Gothic" w:hAnsi="Century Gothic" w:cs="Arial"/>
                <w:sz w:val="17"/>
                <w:szCs w:val="17"/>
              </w:rPr>
              <w:br/>
              <w:t>К/с</w:t>
            </w:r>
            <w:r w:rsidRPr="004742CE">
              <w:rPr>
                <w:rFonts w:ascii="Century Gothic" w:hAnsi="Century Gothic" w:cs="Arial"/>
                <w:sz w:val="17"/>
                <w:szCs w:val="17"/>
              </w:rPr>
              <w:br/>
              <w:t>БИК</w:t>
            </w:r>
          </w:p>
        </w:tc>
      </w:tr>
      <w:tr w:rsidR="007827F4" w:rsidRPr="004742CE" w14:paraId="6E922BFF" w14:textId="77777777" w:rsidTr="008105C4">
        <w:trPr>
          <w:trHeight w:val="233"/>
        </w:trPr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FA1C" w14:textId="77777777" w:rsidR="007827F4" w:rsidRPr="004742CE" w:rsidRDefault="008105C4" w:rsidP="007827F4">
            <w:pPr>
              <w:snapToGrid w:val="0"/>
              <w:spacing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 w:rsidRPr="004742CE">
              <w:rPr>
                <w:rFonts w:ascii="Century Gothic" w:hAnsi="Century Gothic"/>
                <w:b/>
                <w:bCs/>
                <w:sz w:val="17"/>
                <w:szCs w:val="17"/>
              </w:rPr>
              <w:t>Дата оплаты</w:t>
            </w:r>
          </w:p>
        </w:tc>
        <w:tc>
          <w:tcPr>
            <w:tcW w:w="2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AC2" w14:textId="77777777" w:rsidR="007827F4" w:rsidRPr="004742CE" w:rsidRDefault="007827F4" w:rsidP="007827F4">
            <w:pPr>
              <w:snapToGrid w:val="0"/>
              <w:spacing w:line="240" w:lineRule="auto"/>
              <w:rPr>
                <w:rFonts w:ascii="Century Gothic" w:hAnsi="Century Gothic" w:cs="Arial"/>
                <w:sz w:val="17"/>
                <w:szCs w:val="17"/>
              </w:rPr>
            </w:pPr>
          </w:p>
        </w:tc>
      </w:tr>
    </w:tbl>
    <w:p w14:paraId="78AEC653" w14:textId="77777777" w:rsidR="008105C4" w:rsidRPr="004742CE" w:rsidRDefault="008105C4" w:rsidP="00E0344F">
      <w:pPr>
        <w:spacing w:line="240" w:lineRule="auto"/>
        <w:ind w:left="-567" w:right="-426" w:hanging="142"/>
        <w:jc w:val="center"/>
        <w:rPr>
          <w:rFonts w:ascii="Century Gothic" w:hAnsi="Century Gothic"/>
          <w:sz w:val="17"/>
          <w:szCs w:val="17"/>
          <w:lang w:eastAsia="ru-RU"/>
        </w:rPr>
      </w:pPr>
      <w:r w:rsidRPr="004742CE">
        <w:rPr>
          <w:rFonts w:ascii="Century Gothic" w:hAnsi="Century Gothic"/>
          <w:sz w:val="17"/>
          <w:szCs w:val="17"/>
          <w:lang w:eastAsia="ru-RU"/>
        </w:rPr>
        <w:t>Настоящим подтверждаем наше намерение принять участие в работе форума и получать информационную рассылку.</w:t>
      </w:r>
    </w:p>
    <w:p w14:paraId="63FB658C" w14:textId="51437CBC" w:rsidR="008105C4" w:rsidRPr="008105C4" w:rsidRDefault="008105C4" w:rsidP="00E0344F">
      <w:pPr>
        <w:spacing w:after="0" w:line="240" w:lineRule="auto"/>
        <w:ind w:left="-567"/>
        <w:jc w:val="center"/>
        <w:rPr>
          <w:rFonts w:ascii="Century Gothic" w:hAnsi="Century Gothic"/>
          <w:sz w:val="18"/>
          <w:szCs w:val="18"/>
          <w:lang w:eastAsia="ru-RU"/>
        </w:rPr>
      </w:pPr>
      <w:r w:rsidRPr="008105C4">
        <w:rPr>
          <w:rFonts w:ascii="Century Gothic" w:hAnsi="Century Gothic"/>
          <w:sz w:val="18"/>
          <w:szCs w:val="18"/>
          <w:lang w:eastAsia="ru-RU"/>
        </w:rPr>
        <w:t>Подпись _____________ФИО _______________________ Дата _________________ 202</w:t>
      </w:r>
      <w:r w:rsidR="00DC221D" w:rsidRPr="002C19B0">
        <w:rPr>
          <w:rFonts w:ascii="Century Gothic" w:hAnsi="Century Gothic"/>
          <w:sz w:val="18"/>
          <w:szCs w:val="18"/>
          <w:lang w:eastAsia="ru-RU"/>
        </w:rPr>
        <w:t>4</w:t>
      </w:r>
      <w:r w:rsidRPr="008105C4">
        <w:rPr>
          <w:rFonts w:ascii="Century Gothic" w:hAnsi="Century Gothic"/>
          <w:sz w:val="18"/>
          <w:szCs w:val="18"/>
          <w:lang w:eastAsia="ru-RU"/>
        </w:rPr>
        <w:t xml:space="preserve"> г.         М.П.</w:t>
      </w:r>
    </w:p>
    <w:p w14:paraId="3E738E64" w14:textId="77777777" w:rsidR="008105C4" w:rsidRPr="008105C4" w:rsidRDefault="008105C4" w:rsidP="00F77CD5">
      <w:pPr>
        <w:spacing w:after="0" w:line="240" w:lineRule="auto"/>
        <w:rPr>
          <w:rFonts w:ascii="Century Gothic" w:hAnsi="Century Gothic"/>
          <w:b/>
          <w:bCs/>
          <w:sz w:val="18"/>
          <w:szCs w:val="18"/>
          <w:lang w:eastAsia="ru-RU"/>
        </w:rPr>
      </w:pPr>
    </w:p>
    <w:p w14:paraId="722A66B2" w14:textId="77777777" w:rsidR="008105C4" w:rsidRPr="008105C4" w:rsidRDefault="008105C4" w:rsidP="008105C4">
      <w:pPr>
        <w:spacing w:after="0" w:line="240" w:lineRule="auto"/>
        <w:ind w:left="-567"/>
        <w:jc w:val="center"/>
        <w:rPr>
          <w:rFonts w:ascii="Century Gothic" w:hAnsi="Century Gothic"/>
          <w:b/>
          <w:bCs/>
          <w:sz w:val="18"/>
          <w:szCs w:val="18"/>
          <w:lang w:eastAsia="ru-RU"/>
        </w:rPr>
      </w:pPr>
      <w:r w:rsidRPr="008105C4">
        <w:rPr>
          <w:rFonts w:ascii="Century Gothic" w:hAnsi="Century Gothic"/>
          <w:b/>
          <w:bCs/>
          <w:sz w:val="18"/>
          <w:szCs w:val="18"/>
          <w:lang w:eastAsia="ru-RU"/>
        </w:rPr>
        <w:t>Для участия направьте регистрационный бланк и банковские реквизиты:</w:t>
      </w:r>
    </w:p>
    <w:p w14:paraId="109F7F2B" w14:textId="2D3124F0" w:rsidR="00DC221D" w:rsidRPr="00DC221D" w:rsidRDefault="008105C4" w:rsidP="008105C4">
      <w:pPr>
        <w:spacing w:after="0" w:line="240" w:lineRule="auto"/>
        <w:ind w:left="-567"/>
        <w:jc w:val="center"/>
      </w:pPr>
      <w:r w:rsidRPr="008105C4">
        <w:rPr>
          <w:rFonts w:ascii="Century Gothic" w:hAnsi="Century Gothic"/>
          <w:sz w:val="18"/>
          <w:szCs w:val="18"/>
          <w:lang w:eastAsia="ru-RU"/>
        </w:rPr>
        <w:t>по факсу 8 (499) 372-10-39 или e-</w:t>
      </w:r>
      <w:proofErr w:type="spellStart"/>
      <w:r w:rsidRPr="008105C4">
        <w:rPr>
          <w:rFonts w:ascii="Century Gothic" w:hAnsi="Century Gothic"/>
          <w:sz w:val="18"/>
          <w:szCs w:val="18"/>
          <w:lang w:eastAsia="ru-RU"/>
        </w:rPr>
        <w:t>mail</w:t>
      </w:r>
      <w:proofErr w:type="spellEnd"/>
      <w:r w:rsidRPr="008105C4">
        <w:rPr>
          <w:rFonts w:ascii="Century Gothic" w:hAnsi="Century Gothic"/>
          <w:sz w:val="18"/>
          <w:szCs w:val="18"/>
          <w:lang w:eastAsia="ru-RU"/>
        </w:rPr>
        <w:t>:</w:t>
      </w:r>
      <w:r w:rsidRPr="00DC221D">
        <w:rPr>
          <w:rFonts w:ascii="Century Gothic" w:hAnsi="Century Gothic"/>
          <w:sz w:val="18"/>
          <w:szCs w:val="18"/>
          <w:lang w:eastAsia="ru-RU"/>
        </w:rPr>
        <w:t xml:space="preserve"> </w:t>
      </w:r>
      <w:hyperlink r:id="rId11" w:history="1">
        <w:r w:rsidR="000E1E64" w:rsidRPr="006324A9">
          <w:rPr>
            <w:rStyle w:val="a7"/>
            <w:rFonts w:ascii="Century Gothic" w:hAnsi="Century Gothic"/>
            <w:sz w:val="18"/>
            <w:szCs w:val="18"/>
            <w:lang w:val="en-US"/>
          </w:rPr>
          <w:t>u</w:t>
        </w:r>
        <w:r w:rsidR="000E1E64" w:rsidRPr="006324A9">
          <w:rPr>
            <w:rStyle w:val="a7"/>
            <w:rFonts w:ascii="Century Gothic" w:hAnsi="Century Gothic"/>
            <w:sz w:val="18"/>
            <w:szCs w:val="18"/>
          </w:rPr>
          <w:t>.</w:t>
        </w:r>
        <w:r w:rsidR="000E1E64" w:rsidRPr="006324A9">
          <w:rPr>
            <w:rStyle w:val="a7"/>
            <w:rFonts w:ascii="Century Gothic" w:hAnsi="Century Gothic"/>
            <w:sz w:val="18"/>
            <w:szCs w:val="18"/>
            <w:lang w:val="en-US"/>
          </w:rPr>
          <w:t>baldohina</w:t>
        </w:r>
        <w:r w:rsidR="000E1E64" w:rsidRPr="006324A9">
          <w:rPr>
            <w:rStyle w:val="a7"/>
            <w:rFonts w:ascii="Century Gothic" w:hAnsi="Century Gothic"/>
            <w:sz w:val="18"/>
            <w:szCs w:val="18"/>
          </w:rPr>
          <w:t>@upr-gkh.ru</w:t>
        </w:r>
      </w:hyperlink>
      <w:hyperlink r:id="rId12" w:history="1">
        <w:r w:rsidR="00DC221D" w:rsidRPr="00DC221D">
          <w:rPr>
            <w:rStyle w:val="a7"/>
          </w:rPr>
          <w:t> </w:t>
        </w:r>
      </w:hyperlink>
    </w:p>
    <w:p w14:paraId="640007B1" w14:textId="3D9E844D" w:rsidR="00AE5554" w:rsidRPr="008105C4" w:rsidRDefault="008105C4" w:rsidP="00DC221D">
      <w:pPr>
        <w:spacing w:after="0" w:line="240" w:lineRule="auto"/>
        <w:ind w:left="-1276" w:right="-426"/>
        <w:jc w:val="center"/>
        <w:rPr>
          <w:rFonts w:ascii="Century Gothic" w:hAnsi="Century Gothic"/>
          <w:b/>
          <w:bCs/>
          <w:sz w:val="18"/>
          <w:szCs w:val="18"/>
          <w:lang w:eastAsia="ru-RU"/>
        </w:rPr>
      </w:pPr>
      <w:r w:rsidRPr="008105C4">
        <w:rPr>
          <w:rFonts w:ascii="Century Gothic" w:hAnsi="Century Gothic"/>
          <w:b/>
          <w:bCs/>
          <w:sz w:val="18"/>
          <w:szCs w:val="18"/>
          <w:lang w:eastAsia="ru-RU"/>
        </w:rPr>
        <w:t>Координатор проекта:</w:t>
      </w:r>
      <w:r w:rsidRPr="008105C4">
        <w:rPr>
          <w:rFonts w:ascii="Century Gothic" w:hAnsi="Century Gothic"/>
          <w:sz w:val="18"/>
          <w:szCs w:val="18"/>
          <w:lang w:eastAsia="ru-RU"/>
        </w:rPr>
        <w:t xml:space="preserve"> </w:t>
      </w:r>
      <w:r w:rsidR="000E1E64">
        <w:rPr>
          <w:rFonts w:ascii="Century Gothic" w:hAnsi="Century Gothic"/>
          <w:sz w:val="18"/>
          <w:szCs w:val="18"/>
          <w:lang w:eastAsia="ru-RU"/>
        </w:rPr>
        <w:t>Балдохина Юлия Дементьевна</w:t>
      </w:r>
      <w:r w:rsidRPr="008105C4">
        <w:rPr>
          <w:rFonts w:ascii="Century Gothic" w:hAnsi="Century Gothic"/>
          <w:sz w:val="18"/>
          <w:szCs w:val="18"/>
          <w:lang w:eastAsia="ru-RU"/>
        </w:rPr>
        <w:t>, тел.: 8 (800) 200-11-81 (доб. 8</w:t>
      </w:r>
      <w:r w:rsidR="00DC221D">
        <w:rPr>
          <w:rFonts w:ascii="Century Gothic" w:hAnsi="Century Gothic"/>
          <w:sz w:val="18"/>
          <w:szCs w:val="18"/>
          <w:lang w:eastAsia="ru-RU"/>
        </w:rPr>
        <w:t>32</w:t>
      </w:r>
      <w:r w:rsidRPr="008105C4">
        <w:rPr>
          <w:rFonts w:ascii="Century Gothic" w:hAnsi="Century Gothic"/>
          <w:sz w:val="18"/>
          <w:szCs w:val="18"/>
          <w:lang w:eastAsia="ru-RU"/>
        </w:rPr>
        <w:t>), +</w:t>
      </w:r>
      <w:r w:rsidR="00DC221D" w:rsidRPr="00DC221D">
        <w:rPr>
          <w:rFonts w:ascii="Century Gothic" w:hAnsi="Century Gothic"/>
          <w:sz w:val="18"/>
          <w:szCs w:val="18"/>
          <w:lang w:eastAsia="ru-RU"/>
        </w:rPr>
        <w:t>7 (9</w:t>
      </w:r>
      <w:r w:rsidR="000E1E64">
        <w:rPr>
          <w:rFonts w:ascii="Century Gothic" w:hAnsi="Century Gothic"/>
          <w:sz w:val="18"/>
          <w:szCs w:val="18"/>
          <w:lang w:eastAsia="ru-RU"/>
        </w:rPr>
        <w:t>17</w:t>
      </w:r>
      <w:r w:rsidR="00DC221D" w:rsidRPr="00DC221D">
        <w:rPr>
          <w:rFonts w:ascii="Century Gothic" w:hAnsi="Century Gothic"/>
          <w:sz w:val="18"/>
          <w:szCs w:val="18"/>
          <w:lang w:eastAsia="ru-RU"/>
        </w:rPr>
        <w:t xml:space="preserve">) </w:t>
      </w:r>
      <w:r w:rsidR="000E1E64">
        <w:rPr>
          <w:rFonts w:ascii="Century Gothic" w:hAnsi="Century Gothic"/>
          <w:sz w:val="18"/>
          <w:szCs w:val="18"/>
          <w:lang w:eastAsia="ru-RU"/>
        </w:rPr>
        <w:t>5957522</w:t>
      </w:r>
      <w:r w:rsidR="00B01815" w:rsidRPr="00B01815">
        <w:rPr>
          <w:rFonts w:ascii="Century Gothic" w:hAnsi="Century Gothic"/>
          <w:sz w:val="18"/>
          <w:szCs w:val="18"/>
          <w:lang w:eastAsia="ru-RU"/>
        </w:rPr>
        <w:t>,</w:t>
      </w:r>
      <w:r>
        <w:rPr>
          <w:rFonts w:ascii="Century Gothic" w:hAnsi="Century Gothic"/>
          <w:sz w:val="18"/>
          <w:szCs w:val="18"/>
          <w:lang w:eastAsia="ru-RU"/>
        </w:rPr>
        <w:br/>
      </w:r>
      <w:r w:rsidRPr="008105C4">
        <w:rPr>
          <w:rFonts w:ascii="Century Gothic" w:hAnsi="Century Gothic"/>
          <w:b/>
          <w:bCs/>
          <w:sz w:val="18"/>
          <w:szCs w:val="18"/>
          <w:lang w:eastAsia="ru-RU"/>
        </w:rPr>
        <w:t>8 (800) 200-11-81 звонок по России бесплатный</w:t>
      </w:r>
    </w:p>
    <w:sectPr w:rsidR="00AE5554" w:rsidRPr="008105C4" w:rsidSect="008105C4">
      <w:headerReference w:type="default" r:id="rId13"/>
      <w:pgSz w:w="11906" w:h="16838" w:code="9"/>
      <w:pgMar w:top="1134" w:right="850" w:bottom="1134" w:left="1701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2D3F4" w14:textId="77777777" w:rsidR="00071CF6" w:rsidRDefault="00071CF6" w:rsidP="00AE5554">
      <w:pPr>
        <w:spacing w:after="0" w:line="240" w:lineRule="auto"/>
      </w:pPr>
      <w:r>
        <w:separator/>
      </w:r>
    </w:p>
  </w:endnote>
  <w:endnote w:type="continuationSeparator" w:id="0">
    <w:p w14:paraId="09D1568B" w14:textId="77777777" w:rsidR="00071CF6" w:rsidRDefault="00071CF6" w:rsidP="00AE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RobotoRegular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FAEA2" w14:textId="77777777" w:rsidR="00071CF6" w:rsidRDefault="00071CF6" w:rsidP="00AE5554">
      <w:pPr>
        <w:spacing w:after="0" w:line="240" w:lineRule="auto"/>
      </w:pPr>
      <w:r>
        <w:separator/>
      </w:r>
    </w:p>
  </w:footnote>
  <w:footnote w:type="continuationSeparator" w:id="0">
    <w:p w14:paraId="75BE8250" w14:textId="77777777" w:rsidR="00071CF6" w:rsidRDefault="00071CF6" w:rsidP="00AE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B5BED" w14:textId="77777777" w:rsidR="00AE5554" w:rsidRPr="00AE5554" w:rsidRDefault="00AE5554" w:rsidP="00AE5554">
    <w:pPr>
      <w:pStyle w:val="a3"/>
      <w:jc w:val="right"/>
      <w:rPr>
        <w:rFonts w:ascii="Century Gothic" w:hAnsi="Century Gothic"/>
        <w:b/>
        <w:bCs/>
      </w:rPr>
    </w:pPr>
    <w:r w:rsidRPr="00AE5554">
      <w:rPr>
        <w:rFonts w:ascii="Century Gothic" w:hAnsi="Century Gothic"/>
        <w:b/>
        <w:bCs/>
      </w:rPr>
      <w:t xml:space="preserve">Регистрационный бланк </w:t>
    </w:r>
  </w:p>
  <w:p w14:paraId="23324813" w14:textId="77777777" w:rsidR="00AE5554" w:rsidRPr="00AE5554" w:rsidRDefault="00AE5554" w:rsidP="00AE5554">
    <w:pPr>
      <w:pStyle w:val="a3"/>
      <w:jc w:val="right"/>
      <w:rPr>
        <w:rFonts w:ascii="Century Gothic" w:hAnsi="Century Gothic"/>
        <w:b/>
        <w:bCs/>
      </w:rPr>
    </w:pPr>
    <w:r w:rsidRPr="00AE5554">
      <w:rPr>
        <w:rFonts w:ascii="Century Gothic" w:hAnsi="Century Gothic"/>
        <w:b/>
        <w:bCs/>
      </w:rPr>
      <w:t>Очное участие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0C7"/>
    <w:multiLevelType w:val="hybridMultilevel"/>
    <w:tmpl w:val="F3905B26"/>
    <w:lvl w:ilvl="0" w:tplc="1B747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97747"/>
    <w:multiLevelType w:val="multilevel"/>
    <w:tmpl w:val="7DA0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F5C00"/>
    <w:multiLevelType w:val="hybridMultilevel"/>
    <w:tmpl w:val="777C45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554"/>
    <w:rsid w:val="00071CF6"/>
    <w:rsid w:val="000A7A65"/>
    <w:rsid w:val="000E1E64"/>
    <w:rsid w:val="002C19B0"/>
    <w:rsid w:val="004121A3"/>
    <w:rsid w:val="0043717A"/>
    <w:rsid w:val="004742CE"/>
    <w:rsid w:val="00655F3A"/>
    <w:rsid w:val="007827F4"/>
    <w:rsid w:val="008105C4"/>
    <w:rsid w:val="00937F9E"/>
    <w:rsid w:val="00A23CCA"/>
    <w:rsid w:val="00AA7D9A"/>
    <w:rsid w:val="00AE5554"/>
    <w:rsid w:val="00AF5567"/>
    <w:rsid w:val="00B01815"/>
    <w:rsid w:val="00B45EE8"/>
    <w:rsid w:val="00B56321"/>
    <w:rsid w:val="00B600F3"/>
    <w:rsid w:val="00B679C5"/>
    <w:rsid w:val="00C06CA2"/>
    <w:rsid w:val="00DC221D"/>
    <w:rsid w:val="00E0344F"/>
    <w:rsid w:val="00F26A0C"/>
    <w:rsid w:val="00F77CD5"/>
    <w:rsid w:val="00FE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E516"/>
  <w15:chartTrackingRefBased/>
  <w15:docId w15:val="{6BF98CB3-E323-415B-9D1E-1E349C71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554"/>
  </w:style>
  <w:style w:type="paragraph" w:styleId="a5">
    <w:name w:val="footer"/>
    <w:basedOn w:val="a"/>
    <w:link w:val="a6"/>
    <w:uiPriority w:val="99"/>
    <w:unhideWhenUsed/>
    <w:rsid w:val="00AE5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554"/>
  </w:style>
  <w:style w:type="character" w:styleId="a7">
    <w:name w:val="Hyperlink"/>
    <w:basedOn w:val="a0"/>
    <w:uiPriority w:val="99"/>
    <w:unhideWhenUsed/>
    <w:rsid w:val="00AE555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5554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AE5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82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.kostina@upr-gkh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.baldohina@upr-gkh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upr-gkh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ravlenie-gkh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345EA-2465-4AA9-958E-97EC0CAA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Марина Максимовна</dc:creator>
  <cp:keywords/>
  <dc:description/>
  <cp:lastModifiedBy>Юлия Балдохина Дементьевна</cp:lastModifiedBy>
  <cp:revision>12</cp:revision>
  <dcterms:created xsi:type="dcterms:W3CDTF">2023-10-23T08:27:00Z</dcterms:created>
  <dcterms:modified xsi:type="dcterms:W3CDTF">2024-11-01T07:15:00Z</dcterms:modified>
</cp:coreProperties>
</file>